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B46F6" w14:textId="77777777" w:rsidR="00286F3F" w:rsidRDefault="00860B25" w:rsidP="00860B25">
      <w:pPr>
        <w:jc w:val="center"/>
        <w:rPr>
          <w:rFonts w:ascii="Arial Black" w:hAnsi="Arial Black"/>
          <w:b/>
          <w:sz w:val="44"/>
          <w:szCs w:val="44"/>
        </w:rPr>
      </w:pPr>
      <w:r>
        <w:rPr>
          <w:rFonts w:ascii="Arial Black" w:hAnsi="Arial Black"/>
          <w:b/>
          <w:sz w:val="44"/>
          <w:szCs w:val="44"/>
        </w:rPr>
        <w:t>ДИСКОВЫЙ КУЛЬТИВАТОР</w:t>
      </w:r>
    </w:p>
    <w:p w14:paraId="5B8E0F67" w14:textId="77777777" w:rsidR="00860B25" w:rsidRDefault="00860B25" w:rsidP="00860B25">
      <w:pPr>
        <w:jc w:val="center"/>
        <w:rPr>
          <w:rFonts w:ascii="Arial Black" w:hAnsi="Arial Black"/>
          <w:b/>
          <w:sz w:val="44"/>
          <w:szCs w:val="44"/>
        </w:rPr>
      </w:pPr>
    </w:p>
    <w:p w14:paraId="73F1B98F" w14:textId="77777777" w:rsidR="00860B25" w:rsidRDefault="00860B25" w:rsidP="00860B25">
      <w:pPr>
        <w:jc w:val="center"/>
        <w:rPr>
          <w:rFonts w:ascii="Arial Black" w:hAnsi="Arial Black"/>
          <w:b/>
          <w:sz w:val="44"/>
          <w:szCs w:val="44"/>
        </w:rPr>
      </w:pPr>
      <w:r>
        <w:rPr>
          <w:rFonts w:ascii="Arial Black" w:hAnsi="Arial Black"/>
          <w:b/>
          <w:noProof/>
          <w:sz w:val="44"/>
          <w:szCs w:val="44"/>
          <w:lang w:eastAsia="ru-RU"/>
        </w:rPr>
        <w:drawing>
          <wp:inline distT="0" distB="0" distL="0" distR="0" wp14:editId="5273A3AF">
            <wp:extent cx="5940425" cy="29046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B68864F" w14:textId="77777777" w:rsidR="00860B25" w:rsidRDefault="00860B25" w:rsidP="00860B25">
      <w:pPr>
        <w:jc w:val="center"/>
        <w:rPr>
          <w:rFonts w:ascii="Arial Black" w:hAnsi="Arial Black"/>
          <w:b/>
          <w:i/>
          <w:sz w:val="44"/>
          <w:szCs w:val="44"/>
        </w:rPr>
      </w:pPr>
      <w:r>
        <w:rPr>
          <w:rFonts w:ascii="Arial Black" w:hAnsi="Arial Black"/>
          <w:b/>
          <w:i/>
          <w:sz w:val="44"/>
          <w:szCs w:val="44"/>
        </w:rPr>
        <w:t>ИНСТРУКЦИЯ ПО ЭКСПЛУАТАЦИИ</w:t>
      </w:r>
    </w:p>
    <w:p w14:paraId="13F532A2" w14:textId="77777777" w:rsidR="00860B25" w:rsidRDefault="00860B25" w:rsidP="00860B25">
      <w:pPr>
        <w:jc w:val="center"/>
        <w:rPr>
          <w:rFonts w:ascii="Arial Black" w:hAnsi="Arial Black"/>
          <w:b/>
          <w:i/>
          <w:sz w:val="44"/>
          <w:szCs w:val="44"/>
        </w:rPr>
      </w:pPr>
    </w:p>
    <w:p w14:paraId="40A43197" w14:textId="77777777" w:rsidR="00860B25" w:rsidRDefault="00860B25" w:rsidP="00860B25">
      <w:pPr>
        <w:jc w:val="center"/>
        <w:rPr>
          <w:rFonts w:ascii="Arial Black" w:hAnsi="Arial Black"/>
          <w:b/>
          <w:i/>
          <w:sz w:val="44"/>
          <w:szCs w:val="44"/>
        </w:rPr>
      </w:pPr>
    </w:p>
    <w:p w14:paraId="760F454B" w14:textId="77777777" w:rsidR="00860B25" w:rsidRDefault="00860B25" w:rsidP="00860B25">
      <w:pPr>
        <w:jc w:val="center"/>
        <w:rPr>
          <w:rFonts w:ascii="Arial Black" w:hAnsi="Arial Black"/>
          <w:b/>
          <w:i/>
          <w:sz w:val="44"/>
          <w:szCs w:val="44"/>
        </w:rPr>
      </w:pPr>
    </w:p>
    <w:p w14:paraId="42E24D79" w14:textId="77777777" w:rsidR="00860B25" w:rsidRDefault="00860B25" w:rsidP="00860B25">
      <w:pPr>
        <w:jc w:val="center"/>
        <w:rPr>
          <w:rFonts w:ascii="Arial Black" w:hAnsi="Arial Black"/>
          <w:b/>
          <w:i/>
          <w:sz w:val="44"/>
          <w:szCs w:val="44"/>
        </w:rPr>
      </w:pPr>
    </w:p>
    <w:p w14:paraId="7EC30520" w14:textId="77777777" w:rsidR="00860B25" w:rsidRDefault="00860B25" w:rsidP="00860B25">
      <w:pPr>
        <w:jc w:val="center"/>
        <w:rPr>
          <w:rFonts w:ascii="Arial Black" w:hAnsi="Arial Black"/>
          <w:b/>
          <w:i/>
          <w:sz w:val="44"/>
          <w:szCs w:val="44"/>
        </w:rPr>
      </w:pPr>
    </w:p>
    <w:p w14:paraId="1AA8AB97" w14:textId="77777777" w:rsidR="00860B25" w:rsidRDefault="00860B25" w:rsidP="00860B25">
      <w:pPr>
        <w:jc w:val="center"/>
        <w:rPr>
          <w:rFonts w:ascii="Arial Black" w:hAnsi="Arial Black"/>
          <w:b/>
          <w:i/>
          <w:sz w:val="44"/>
          <w:szCs w:val="44"/>
        </w:rPr>
      </w:pPr>
    </w:p>
    <w:p w14:paraId="53CB8936" w14:textId="77777777" w:rsidR="00860B25" w:rsidRDefault="00860B25" w:rsidP="00860B25">
      <w:pPr>
        <w:jc w:val="center"/>
        <w:rPr>
          <w:rFonts w:ascii="Arial Black" w:hAnsi="Arial Black"/>
          <w:b/>
          <w:i/>
          <w:sz w:val="44"/>
          <w:szCs w:val="44"/>
        </w:rPr>
      </w:pPr>
    </w:p>
    <w:p w14:paraId="425BAFCA" w14:textId="77777777" w:rsidR="00860B25" w:rsidRDefault="00860B25" w:rsidP="00860B25">
      <w:pPr>
        <w:jc w:val="center"/>
        <w:rPr>
          <w:rFonts w:ascii="Arial" w:hAnsi="Arial" w:cs="Arial"/>
          <w:b/>
        </w:rPr>
      </w:pPr>
    </w:p>
    <w:p w14:paraId="7033D59A" w14:textId="77777777" w:rsidR="00214634" w:rsidRDefault="00214634" w:rsidP="00860B2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ТЕХНИЧЕСКОЕ ОПИСАНИЕ</w:t>
      </w:r>
    </w:p>
    <w:p w14:paraId="710EA8E7" w14:textId="77777777" w:rsidR="009E4450" w:rsidRDefault="00214634" w:rsidP="00214634">
      <w:pPr>
        <w:rPr>
          <w:rFonts w:ascii="Arial" w:hAnsi="Arial" w:cs="Arial"/>
        </w:rPr>
      </w:pPr>
      <w:r>
        <w:rPr>
          <w:rFonts w:ascii="Arial" w:hAnsi="Arial" w:cs="Arial"/>
        </w:rPr>
        <w:t xml:space="preserve">Легкий 16-дисковый культиватор </w:t>
      </w:r>
      <w:r w:rsidRPr="00214634">
        <w:rPr>
          <w:rFonts w:ascii="Arial" w:hAnsi="Arial" w:cs="Arial"/>
        </w:rPr>
        <w:t>1</w:t>
      </w:r>
      <w:r>
        <w:rPr>
          <w:rFonts w:ascii="Arial" w:hAnsi="Arial" w:cs="Arial"/>
          <w:lang w:val="en-US"/>
        </w:rPr>
        <w:t>BQX</w:t>
      </w:r>
      <w:r w:rsidRPr="00214634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1.5/1.7 </w:t>
      </w:r>
      <w:r w:rsidR="00256DCA">
        <w:rPr>
          <w:rFonts w:ascii="Arial" w:hAnsi="Arial" w:cs="Arial"/>
        </w:rPr>
        <w:t>применяется для измельчения комьев земли</w:t>
      </w:r>
      <w:r w:rsidR="00611A09">
        <w:rPr>
          <w:rFonts w:ascii="Arial" w:hAnsi="Arial" w:cs="Arial"/>
        </w:rPr>
        <w:t xml:space="preserve">, оставшихся после вспашки, и подготовки земли для посева. </w:t>
      </w:r>
      <w:r w:rsidR="00997019">
        <w:rPr>
          <w:rFonts w:ascii="Arial" w:hAnsi="Arial" w:cs="Arial"/>
        </w:rPr>
        <w:t xml:space="preserve">Культиватор обладает большим сроком службы, высокой эффективностью обработки почвы и простотой в обращении.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53"/>
        <w:gridCol w:w="1711"/>
        <w:gridCol w:w="1905"/>
        <w:gridCol w:w="1905"/>
      </w:tblGrid>
      <w:tr w:rsidR="009E4450" w14:paraId="681FA068" w14:textId="77777777" w:rsidTr="009E4450">
        <w:tc>
          <w:tcPr>
            <w:tcW w:w="0" w:type="auto"/>
            <w:gridSpan w:val="2"/>
          </w:tcPr>
          <w:p w14:paraId="53DE0224" w14:textId="04EDCCCF" w:rsidR="009E4450" w:rsidRDefault="009E4450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</w:t>
            </w:r>
          </w:p>
        </w:tc>
        <w:tc>
          <w:tcPr>
            <w:tcW w:w="0" w:type="auto"/>
          </w:tcPr>
          <w:p w14:paraId="070507FB" w14:textId="68398C6B" w:rsidR="009E4450" w:rsidRDefault="002600A8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16-дисковый</w:t>
            </w:r>
          </w:p>
        </w:tc>
        <w:tc>
          <w:tcPr>
            <w:tcW w:w="0" w:type="auto"/>
          </w:tcPr>
          <w:p w14:paraId="670FE70C" w14:textId="02CCCD40" w:rsidR="009E4450" w:rsidRDefault="002600A8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18-дисковый</w:t>
            </w:r>
          </w:p>
        </w:tc>
      </w:tr>
      <w:tr w:rsidR="009E4450" w14:paraId="1EF0263E" w14:textId="77777777" w:rsidTr="009E4450">
        <w:tc>
          <w:tcPr>
            <w:tcW w:w="0" w:type="auto"/>
            <w:gridSpan w:val="2"/>
          </w:tcPr>
          <w:p w14:paraId="2059A8F3" w14:textId="246609D6" w:rsidR="009E4450" w:rsidRDefault="009E4450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0" w:type="auto"/>
          </w:tcPr>
          <w:p w14:paraId="2AB32CB9" w14:textId="05EAD02B" w:rsidR="009E4450" w:rsidRPr="002600A8" w:rsidRDefault="002600A8" w:rsidP="009E4450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IBQ-1.5</w:t>
            </w:r>
          </w:p>
        </w:tc>
        <w:tc>
          <w:tcPr>
            <w:tcW w:w="0" w:type="auto"/>
          </w:tcPr>
          <w:p w14:paraId="36C782C2" w14:textId="1C40B2C7" w:rsidR="009E4450" w:rsidRPr="002600A8" w:rsidRDefault="002600A8" w:rsidP="009E4450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IBQ-1.7</w:t>
            </w:r>
          </w:p>
        </w:tc>
      </w:tr>
      <w:tr w:rsidR="009E4450" w14:paraId="05CD5676" w14:textId="77777777" w:rsidTr="009E4450">
        <w:tc>
          <w:tcPr>
            <w:tcW w:w="0" w:type="auto"/>
            <w:gridSpan w:val="2"/>
          </w:tcPr>
          <w:p w14:paraId="7DF7E339" w14:textId="1CC6B682" w:rsidR="009E4450" w:rsidRDefault="009E4450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Габариты</w:t>
            </w:r>
          </w:p>
        </w:tc>
        <w:tc>
          <w:tcPr>
            <w:tcW w:w="0" w:type="auto"/>
          </w:tcPr>
          <w:p w14:paraId="29D50595" w14:textId="692C1846" w:rsidR="009E4450" w:rsidRDefault="00FD0BEC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1905х1550х1118</w:t>
            </w:r>
          </w:p>
        </w:tc>
        <w:tc>
          <w:tcPr>
            <w:tcW w:w="0" w:type="auto"/>
          </w:tcPr>
          <w:p w14:paraId="6C43F2FA" w14:textId="5BAC2BD1" w:rsidR="009E4450" w:rsidRDefault="00FD0BEC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1985х1820х1118</w:t>
            </w:r>
          </w:p>
        </w:tc>
      </w:tr>
      <w:tr w:rsidR="009E4450" w14:paraId="0C334F92" w14:textId="77777777" w:rsidTr="009E4450">
        <w:tc>
          <w:tcPr>
            <w:tcW w:w="0" w:type="auto"/>
            <w:gridSpan w:val="2"/>
          </w:tcPr>
          <w:p w14:paraId="317AA716" w14:textId="014DBCC9" w:rsidR="009E4450" w:rsidRDefault="009E4450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Масса</w:t>
            </w:r>
            <w:r w:rsidR="00D62FCF">
              <w:rPr>
                <w:rFonts w:ascii="Arial" w:hAnsi="Arial" w:cs="Arial"/>
              </w:rPr>
              <w:t xml:space="preserve"> (</w:t>
            </w:r>
            <w:proofErr w:type="gramStart"/>
            <w:r w:rsidR="00D62FCF">
              <w:rPr>
                <w:rFonts w:ascii="Arial" w:hAnsi="Arial" w:cs="Arial"/>
              </w:rPr>
              <w:t>кг</w:t>
            </w:r>
            <w:proofErr w:type="gramEnd"/>
            <w:r w:rsidR="00D62FCF">
              <w:rPr>
                <w:rFonts w:ascii="Arial" w:hAnsi="Arial" w:cs="Arial"/>
              </w:rPr>
              <w:t>)</w:t>
            </w:r>
          </w:p>
        </w:tc>
        <w:tc>
          <w:tcPr>
            <w:tcW w:w="0" w:type="auto"/>
          </w:tcPr>
          <w:p w14:paraId="4968D600" w14:textId="7719CA76" w:rsidR="009E4450" w:rsidRDefault="00FD0BEC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</w:t>
            </w:r>
          </w:p>
        </w:tc>
        <w:tc>
          <w:tcPr>
            <w:tcW w:w="0" w:type="auto"/>
          </w:tcPr>
          <w:p w14:paraId="55E6A420" w14:textId="33791365" w:rsidR="009E4450" w:rsidRDefault="00FD0BEC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</w:t>
            </w:r>
          </w:p>
        </w:tc>
      </w:tr>
      <w:tr w:rsidR="009E4450" w14:paraId="67FD47B4" w14:textId="77777777" w:rsidTr="009E4450">
        <w:tc>
          <w:tcPr>
            <w:tcW w:w="0" w:type="auto"/>
            <w:gridSpan w:val="2"/>
          </w:tcPr>
          <w:p w14:paraId="278055C1" w14:textId="1E50247E" w:rsidR="009E4450" w:rsidRDefault="009E4450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Рабочая ширина</w:t>
            </w:r>
            <w:r w:rsidR="00D62FCF">
              <w:rPr>
                <w:rFonts w:ascii="Arial" w:hAnsi="Arial" w:cs="Arial"/>
              </w:rPr>
              <w:t xml:space="preserve"> (м)</w:t>
            </w:r>
          </w:p>
        </w:tc>
        <w:tc>
          <w:tcPr>
            <w:tcW w:w="0" w:type="auto"/>
          </w:tcPr>
          <w:p w14:paraId="01668C0F" w14:textId="7109127F" w:rsidR="009E4450" w:rsidRDefault="00972E61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  <w:tc>
          <w:tcPr>
            <w:tcW w:w="0" w:type="auto"/>
          </w:tcPr>
          <w:p w14:paraId="5617BEBD" w14:textId="0417847B" w:rsidR="009E4450" w:rsidRDefault="00972E61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1,7</w:t>
            </w:r>
          </w:p>
        </w:tc>
      </w:tr>
      <w:tr w:rsidR="00D62FCF" w14:paraId="46492EE9" w14:textId="77777777" w:rsidTr="009E4450">
        <w:tc>
          <w:tcPr>
            <w:tcW w:w="0" w:type="auto"/>
            <w:gridSpan w:val="2"/>
          </w:tcPr>
          <w:p w14:paraId="44DE1928" w14:textId="4AC91F07" w:rsidR="00D62FCF" w:rsidRDefault="00D62FCF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Максимальная глубина (</w:t>
            </w:r>
            <w:proofErr w:type="gramStart"/>
            <w:r>
              <w:rPr>
                <w:rFonts w:ascii="Arial" w:hAnsi="Arial" w:cs="Arial"/>
              </w:rPr>
              <w:t>см</w:t>
            </w:r>
            <w:proofErr w:type="gram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0" w:type="auto"/>
          </w:tcPr>
          <w:p w14:paraId="1777E428" w14:textId="15421D35" w:rsidR="00D62FCF" w:rsidRDefault="00972E61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10-14</w:t>
            </w:r>
          </w:p>
        </w:tc>
        <w:tc>
          <w:tcPr>
            <w:tcW w:w="0" w:type="auto"/>
          </w:tcPr>
          <w:p w14:paraId="6D789717" w14:textId="24672869" w:rsidR="00D62FCF" w:rsidRDefault="00972E61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10-14</w:t>
            </w:r>
          </w:p>
        </w:tc>
      </w:tr>
      <w:tr w:rsidR="009E4450" w14:paraId="41C8ED85" w14:textId="77777777" w:rsidTr="009E4450">
        <w:tc>
          <w:tcPr>
            <w:tcW w:w="0" w:type="auto"/>
            <w:gridSpan w:val="2"/>
          </w:tcPr>
          <w:p w14:paraId="7AB4B109" w14:textId="284A3EA9" w:rsidR="009E4450" w:rsidRDefault="009E4450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Кол-во дисков</w:t>
            </w:r>
          </w:p>
        </w:tc>
        <w:tc>
          <w:tcPr>
            <w:tcW w:w="0" w:type="auto"/>
          </w:tcPr>
          <w:p w14:paraId="00F88EA6" w14:textId="248619CA" w:rsidR="009E4450" w:rsidRDefault="00972E61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0" w:type="auto"/>
          </w:tcPr>
          <w:p w14:paraId="5A852AD4" w14:textId="47982576" w:rsidR="009E4450" w:rsidRDefault="00972E61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9E4450" w14:paraId="11761AE1" w14:textId="77777777" w:rsidTr="00D62FCF">
        <w:tc>
          <w:tcPr>
            <w:tcW w:w="1453" w:type="dxa"/>
            <w:vMerge w:val="restart"/>
          </w:tcPr>
          <w:p w14:paraId="2CB00324" w14:textId="77777777" w:rsidR="00751721" w:rsidRDefault="00751721" w:rsidP="009E4450">
            <w:pPr>
              <w:jc w:val="center"/>
              <w:rPr>
                <w:rFonts w:ascii="Arial" w:hAnsi="Arial" w:cs="Arial"/>
              </w:rPr>
            </w:pPr>
          </w:p>
          <w:p w14:paraId="544CD8D6" w14:textId="61E68BD7" w:rsidR="009E4450" w:rsidRDefault="00751721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Угол наклона</w:t>
            </w:r>
          </w:p>
        </w:tc>
        <w:tc>
          <w:tcPr>
            <w:tcW w:w="1711" w:type="dxa"/>
          </w:tcPr>
          <w:p w14:paraId="13F77877" w14:textId="11FE5450" w:rsidR="009E4450" w:rsidRDefault="00751721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Передние диски</w:t>
            </w:r>
          </w:p>
        </w:tc>
        <w:tc>
          <w:tcPr>
            <w:tcW w:w="0" w:type="auto"/>
          </w:tcPr>
          <w:p w14:paraId="23277B8F" w14:textId="3027DE1A" w:rsidR="009E4450" w:rsidRDefault="00972E61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0˚,14˚,17˚,20˚</w:t>
            </w:r>
          </w:p>
        </w:tc>
        <w:tc>
          <w:tcPr>
            <w:tcW w:w="0" w:type="auto"/>
          </w:tcPr>
          <w:p w14:paraId="3CBBF36B" w14:textId="30383717" w:rsidR="009E4450" w:rsidRDefault="00972E61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0˚,14˚,17˚,20˚</w:t>
            </w:r>
          </w:p>
        </w:tc>
      </w:tr>
      <w:tr w:rsidR="009E4450" w14:paraId="6DF0E317" w14:textId="77777777" w:rsidTr="00D62FCF">
        <w:tc>
          <w:tcPr>
            <w:tcW w:w="1453" w:type="dxa"/>
            <w:vMerge/>
          </w:tcPr>
          <w:p w14:paraId="7AF1D664" w14:textId="77777777" w:rsidR="009E4450" w:rsidRDefault="009E4450" w:rsidP="009E445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11" w:type="dxa"/>
          </w:tcPr>
          <w:p w14:paraId="14B14B4A" w14:textId="3C0BD325" w:rsidR="009E4450" w:rsidRDefault="00751721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Задние диски</w:t>
            </w:r>
          </w:p>
        </w:tc>
        <w:tc>
          <w:tcPr>
            <w:tcW w:w="0" w:type="auto"/>
          </w:tcPr>
          <w:p w14:paraId="2ABAC46C" w14:textId="732125EF" w:rsidR="009E4450" w:rsidRDefault="00972E61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1˚,17˚,20˚,23˚</w:t>
            </w:r>
          </w:p>
        </w:tc>
        <w:tc>
          <w:tcPr>
            <w:tcW w:w="0" w:type="auto"/>
          </w:tcPr>
          <w:p w14:paraId="5A0E3415" w14:textId="69195112" w:rsidR="009E4450" w:rsidRDefault="00972E61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1˚,17˚,20˚,23˚</w:t>
            </w:r>
          </w:p>
        </w:tc>
      </w:tr>
      <w:tr w:rsidR="009E4450" w14:paraId="05A580B7" w14:textId="77777777" w:rsidTr="009E4450">
        <w:tc>
          <w:tcPr>
            <w:tcW w:w="0" w:type="auto"/>
            <w:gridSpan w:val="2"/>
          </w:tcPr>
          <w:p w14:paraId="4D44E4E9" w14:textId="6ECB1E13" w:rsidR="009E4450" w:rsidRDefault="00D62FCF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Производительность (</w:t>
            </w:r>
            <w:proofErr w:type="gramStart"/>
            <w:r>
              <w:rPr>
                <w:rFonts w:ascii="Arial" w:hAnsi="Arial" w:cs="Arial"/>
              </w:rPr>
              <w:t>га</w:t>
            </w:r>
            <w:proofErr w:type="gramEnd"/>
            <w:r>
              <w:rPr>
                <w:rFonts w:ascii="Arial" w:hAnsi="Arial" w:cs="Arial"/>
              </w:rPr>
              <w:t>/ч)</w:t>
            </w:r>
          </w:p>
        </w:tc>
        <w:tc>
          <w:tcPr>
            <w:tcW w:w="0" w:type="auto"/>
          </w:tcPr>
          <w:p w14:paraId="670EACB6" w14:textId="089F4367" w:rsidR="009E4450" w:rsidRDefault="00E75632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0,97</w:t>
            </w:r>
          </w:p>
        </w:tc>
        <w:tc>
          <w:tcPr>
            <w:tcW w:w="0" w:type="auto"/>
          </w:tcPr>
          <w:p w14:paraId="3904BBCD" w14:textId="60E9850E" w:rsidR="009E4450" w:rsidRDefault="00E75632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1,1</w:t>
            </w:r>
          </w:p>
        </w:tc>
      </w:tr>
      <w:tr w:rsidR="009E4450" w14:paraId="7073560E" w14:textId="77777777" w:rsidTr="009E4450">
        <w:tc>
          <w:tcPr>
            <w:tcW w:w="0" w:type="auto"/>
            <w:gridSpan w:val="2"/>
          </w:tcPr>
          <w:p w14:paraId="3947ACC5" w14:textId="5A2D6F52" w:rsidR="009E4450" w:rsidRDefault="00D62FCF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Вид сцепки</w:t>
            </w:r>
          </w:p>
        </w:tc>
        <w:tc>
          <w:tcPr>
            <w:tcW w:w="0" w:type="auto"/>
          </w:tcPr>
          <w:p w14:paraId="0DBBD590" w14:textId="79A26497" w:rsidR="009E4450" w:rsidRDefault="00E75632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трехточечная</w:t>
            </w:r>
          </w:p>
        </w:tc>
        <w:tc>
          <w:tcPr>
            <w:tcW w:w="0" w:type="auto"/>
          </w:tcPr>
          <w:p w14:paraId="79FCC08A" w14:textId="65F9F462" w:rsidR="009E4450" w:rsidRDefault="00E75632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трехточечная</w:t>
            </w:r>
          </w:p>
        </w:tc>
      </w:tr>
      <w:tr w:rsidR="009E4450" w14:paraId="73B82372" w14:textId="77777777" w:rsidTr="009E4450">
        <w:tc>
          <w:tcPr>
            <w:tcW w:w="0" w:type="auto"/>
            <w:gridSpan w:val="2"/>
          </w:tcPr>
          <w:p w14:paraId="13B954E5" w14:textId="4773A506" w:rsidR="009E4450" w:rsidRDefault="00D62FCF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Зазор (</w:t>
            </w:r>
            <w:proofErr w:type="gramStart"/>
            <w:r>
              <w:rPr>
                <w:rFonts w:ascii="Arial" w:hAnsi="Arial" w:cs="Arial"/>
              </w:rPr>
              <w:t>мм</w:t>
            </w:r>
            <w:proofErr w:type="gram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0" w:type="auto"/>
          </w:tcPr>
          <w:p w14:paraId="47FA87C5" w14:textId="31B94FA3" w:rsidR="009E4450" w:rsidRDefault="00E75632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≥200</w:t>
            </w:r>
          </w:p>
        </w:tc>
        <w:tc>
          <w:tcPr>
            <w:tcW w:w="0" w:type="auto"/>
          </w:tcPr>
          <w:p w14:paraId="71375B58" w14:textId="48B6D69F" w:rsidR="009E4450" w:rsidRDefault="00E75632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≥200</w:t>
            </w:r>
          </w:p>
        </w:tc>
      </w:tr>
      <w:tr w:rsidR="009E4450" w14:paraId="33C8E90E" w14:textId="77777777" w:rsidTr="009E4450">
        <w:tc>
          <w:tcPr>
            <w:tcW w:w="0" w:type="auto"/>
            <w:gridSpan w:val="2"/>
          </w:tcPr>
          <w:p w14:paraId="7A34BC94" w14:textId="0422B83E" w:rsidR="009E4450" w:rsidRDefault="00D62FCF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Подходящая мощность (кВт)</w:t>
            </w:r>
          </w:p>
        </w:tc>
        <w:tc>
          <w:tcPr>
            <w:tcW w:w="0" w:type="auto"/>
          </w:tcPr>
          <w:p w14:paraId="543376D2" w14:textId="29547DBC" w:rsidR="009E4450" w:rsidRDefault="00E75632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18,4</w:t>
            </w:r>
          </w:p>
        </w:tc>
        <w:tc>
          <w:tcPr>
            <w:tcW w:w="0" w:type="auto"/>
          </w:tcPr>
          <w:p w14:paraId="55623645" w14:textId="29686552" w:rsidR="009E4450" w:rsidRDefault="00E75632" w:rsidP="009E44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20,6</w:t>
            </w:r>
          </w:p>
        </w:tc>
      </w:tr>
    </w:tbl>
    <w:p w14:paraId="0F96729A" w14:textId="00BDD533" w:rsidR="00214634" w:rsidRDefault="00997019" w:rsidP="0021463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D479B5A" w14:textId="3A61BE2C" w:rsidR="001D36E2" w:rsidRDefault="001D36E2" w:rsidP="002146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УСТРОЙСТВО</w:t>
      </w:r>
    </w:p>
    <w:p w14:paraId="52C9713B" w14:textId="06E68BF4" w:rsidR="001D36E2" w:rsidRDefault="001D36E2" w:rsidP="001D36E2">
      <w:pPr>
        <w:pStyle w:val="a6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Рама; 2. Скребок; 3. Перекладина скребка; 4. Поперечная тяга; 5. Пластина оси;</w:t>
      </w:r>
    </w:p>
    <w:p w14:paraId="5593C789" w14:textId="02478167" w:rsidR="001D36E2" w:rsidRDefault="001D36E2" w:rsidP="001D36E2">
      <w:pPr>
        <w:pStyle w:val="a6"/>
        <w:rPr>
          <w:rFonts w:ascii="Arial" w:hAnsi="Arial" w:cs="Arial"/>
        </w:rPr>
      </w:pPr>
      <w:r>
        <w:rPr>
          <w:rFonts w:ascii="Arial" w:hAnsi="Arial" w:cs="Arial"/>
        </w:rPr>
        <w:t xml:space="preserve">6. пластина; 7. Сварная рама; 8. </w:t>
      </w:r>
      <w:r w:rsidR="008F0D19">
        <w:rPr>
          <w:rFonts w:ascii="Arial" w:hAnsi="Arial" w:cs="Arial"/>
        </w:rPr>
        <w:t>Штифт подвески; 9. Перекладина с дисками; 10. П-образный болт; 11. Передни</w:t>
      </w:r>
      <w:r w:rsidR="007D4D99">
        <w:rPr>
          <w:rFonts w:ascii="Arial" w:hAnsi="Arial" w:cs="Arial"/>
        </w:rPr>
        <w:t>й</w:t>
      </w:r>
      <w:r w:rsidR="008F0D19">
        <w:rPr>
          <w:rFonts w:ascii="Arial" w:hAnsi="Arial" w:cs="Arial"/>
        </w:rPr>
        <w:t xml:space="preserve"> и задни</w:t>
      </w:r>
      <w:r w:rsidR="007D4D99">
        <w:rPr>
          <w:rFonts w:ascii="Arial" w:hAnsi="Arial" w:cs="Arial"/>
        </w:rPr>
        <w:t>й</w:t>
      </w:r>
      <w:r w:rsidR="008F0D19">
        <w:rPr>
          <w:rFonts w:ascii="Arial" w:hAnsi="Arial" w:cs="Arial"/>
        </w:rPr>
        <w:t xml:space="preserve"> диск</w:t>
      </w:r>
      <w:r w:rsidR="007D4D99">
        <w:rPr>
          <w:rFonts w:ascii="Arial" w:hAnsi="Arial" w:cs="Arial"/>
        </w:rPr>
        <w:t>овый комплект</w:t>
      </w:r>
      <w:r w:rsidR="008F0D19">
        <w:rPr>
          <w:rFonts w:ascii="Arial" w:hAnsi="Arial" w:cs="Arial"/>
        </w:rPr>
        <w:t>.</w:t>
      </w:r>
    </w:p>
    <w:p w14:paraId="343BA3E2" w14:textId="79DF765B" w:rsidR="008F0D19" w:rsidRDefault="007D4D99" w:rsidP="001D36E2">
      <w:pPr>
        <w:pStyle w:val="a6"/>
        <w:rPr>
          <w:rFonts w:ascii="Arial" w:hAnsi="Arial" w:cs="Arial"/>
        </w:rPr>
      </w:pPr>
      <w:r>
        <w:rPr>
          <w:rFonts w:ascii="Arial" w:hAnsi="Arial" w:cs="Arial"/>
        </w:rPr>
        <w:t>Дисковый комплект состоит из оси квадратного поперечного сечения (12), дисков (13)</w:t>
      </w:r>
      <w:r w:rsidR="00382ECA">
        <w:rPr>
          <w:rFonts w:ascii="Arial" w:hAnsi="Arial" w:cs="Arial"/>
        </w:rPr>
        <w:t xml:space="preserve">, прокладки(14), </w:t>
      </w:r>
      <w:r w:rsidR="003C1735">
        <w:rPr>
          <w:rFonts w:ascii="Arial" w:hAnsi="Arial" w:cs="Arial"/>
        </w:rPr>
        <w:t xml:space="preserve">прокладки подшипника (15), внутренней шайбы (16), внешней шайбы (17), </w:t>
      </w:r>
      <w:r w:rsidR="00C8175C">
        <w:rPr>
          <w:rFonts w:ascii="Arial" w:hAnsi="Arial" w:cs="Arial"/>
        </w:rPr>
        <w:t>гайки М27 (18), подшипниковой опоры (19).</w:t>
      </w:r>
    </w:p>
    <w:p w14:paraId="0CCC6983" w14:textId="77777777" w:rsidR="00C8175C" w:rsidRDefault="00C8175C" w:rsidP="001D36E2">
      <w:pPr>
        <w:pStyle w:val="a6"/>
        <w:rPr>
          <w:rFonts w:ascii="Arial" w:hAnsi="Arial" w:cs="Arial"/>
        </w:rPr>
      </w:pPr>
    </w:p>
    <w:p w14:paraId="7093AA0D" w14:textId="7315ECA8" w:rsidR="00F4493D" w:rsidRDefault="00F4493D" w:rsidP="00F4493D">
      <w:pPr>
        <w:pStyle w:val="a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editId="573EE682">
            <wp:extent cx="3283600" cy="361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31DF0A1" w14:textId="58FC9A6D" w:rsidR="00F4493D" w:rsidRDefault="00370A0B" w:rsidP="00F4493D">
      <w:pPr>
        <w:pStyle w:val="a6"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Рис. 1</w:t>
      </w:r>
    </w:p>
    <w:p w14:paraId="046ECC5E" w14:textId="1AE56C45" w:rsidR="00F4493D" w:rsidRDefault="00A42D68" w:rsidP="00A42D68">
      <w:pPr>
        <w:pStyle w:val="a6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Подшипниковая опора состоит из распорной трубки (1), сальника (2) (60х80х12), несущей пластины (3), подшипника (4) (210), гнезда (5), </w:t>
      </w:r>
      <w:r w:rsidR="00890D53">
        <w:rPr>
          <w:rFonts w:ascii="Arial" w:hAnsi="Arial" w:cs="Arial"/>
        </w:rPr>
        <w:t>прокладки (6).</w:t>
      </w:r>
    </w:p>
    <w:p w14:paraId="69EC2F2F" w14:textId="68E7FA7D" w:rsidR="00890D53" w:rsidRDefault="00890D53" w:rsidP="00890D53">
      <w:pPr>
        <w:pStyle w:val="a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editId="7B6B1598">
            <wp:extent cx="4219575" cy="2859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5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16DAF2B" w14:textId="161A0D4E" w:rsidR="00370A0B" w:rsidRDefault="00370A0B" w:rsidP="00370A0B">
      <w:pPr>
        <w:pStyle w:val="a6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Рис. 2                                                            Рис. 3</w:t>
      </w:r>
    </w:p>
    <w:p w14:paraId="26818BD1" w14:textId="77777777" w:rsidR="00890D53" w:rsidRDefault="00890D53" w:rsidP="00890D53">
      <w:pPr>
        <w:pStyle w:val="a6"/>
        <w:rPr>
          <w:rFonts w:ascii="Arial" w:hAnsi="Arial" w:cs="Arial"/>
        </w:rPr>
      </w:pPr>
    </w:p>
    <w:p w14:paraId="53E22884" w14:textId="77777777" w:rsidR="00E56BE4" w:rsidRDefault="00E56BE4" w:rsidP="00890D53">
      <w:pPr>
        <w:pStyle w:val="a6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РЕГУЛИРОВКА И ЭКСПЛУАТАЦИЯ</w:t>
      </w:r>
    </w:p>
    <w:p w14:paraId="2639303D" w14:textId="78080DC3" w:rsidR="00E56BE4" w:rsidRDefault="00E56BE4" w:rsidP="00E56BE4">
      <w:pPr>
        <w:pStyle w:val="a6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Крепежные детали должны быть затянуты, диски – свободно вращаться. Избегайте движения в обратном направлении с опущенными дисками. При повороте поднимайте культиватор.</w:t>
      </w:r>
    </w:p>
    <w:p w14:paraId="10DE4AC5" w14:textId="30BCAD00" w:rsidR="00C27E75" w:rsidRDefault="00C27E75" w:rsidP="00E56BE4">
      <w:pPr>
        <w:pStyle w:val="a6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Регулировка глубины обработки. </w:t>
      </w:r>
      <w:r w:rsidR="00AE1C73">
        <w:rPr>
          <w:rFonts w:ascii="Arial" w:hAnsi="Arial" w:cs="Arial"/>
        </w:rPr>
        <w:t xml:space="preserve">Отрегулируйте наклон обоих дисковых комплектов. От угла наклона зависит глубина обработки почвы. </w:t>
      </w:r>
      <w:r w:rsidR="00A82466">
        <w:rPr>
          <w:rFonts w:ascii="Arial" w:hAnsi="Arial" w:cs="Arial"/>
        </w:rPr>
        <w:t xml:space="preserve">Угол наклона задних дисков на 3˚ больше угла передних. </w:t>
      </w:r>
      <w:r w:rsidR="0055182C">
        <w:rPr>
          <w:rFonts w:ascii="Arial" w:hAnsi="Arial" w:cs="Arial"/>
        </w:rPr>
        <w:t>Чтобы увеличить глубину обработки, необходимо приподнять нижнюю точку подвески и опустить верхнюю.</w:t>
      </w:r>
    </w:p>
    <w:p w14:paraId="5145AB6C" w14:textId="10D33C98" w:rsidR="0055182C" w:rsidRDefault="00CD619C" w:rsidP="00E56BE4">
      <w:pPr>
        <w:pStyle w:val="a6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Регулировка культиватора в продольной и поперечной плоскости осуществляется при помощи тяги трактора и тяги культиватора.</w:t>
      </w:r>
    </w:p>
    <w:p w14:paraId="12C84E6A" w14:textId="3CE03346" w:rsidR="00CD619C" w:rsidRDefault="00CD619C" w:rsidP="00E56BE4">
      <w:pPr>
        <w:pStyle w:val="a6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Зазор между скребком и выгнутой стороной диска, и между дисками должен сохраняться в пределах 1-8 мм.</w:t>
      </w:r>
      <w:r w:rsidR="00DF1289">
        <w:rPr>
          <w:rFonts w:ascii="Arial" w:hAnsi="Arial" w:cs="Arial"/>
        </w:rPr>
        <w:t xml:space="preserve"> Если влажность почвы высокая, или имеется большое количество сорняков, зазор должен быть как можно меньшим.</w:t>
      </w:r>
    </w:p>
    <w:p w14:paraId="001BCD30" w14:textId="6DBD2914" w:rsidR="00DF1289" w:rsidRDefault="00370A0B" w:rsidP="00E56BE4">
      <w:pPr>
        <w:pStyle w:val="a6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После эксплуатации смажьте подшипники.</w:t>
      </w:r>
    </w:p>
    <w:p w14:paraId="480461C0" w14:textId="05E168C1" w:rsidR="00E037EA" w:rsidRDefault="00E037EA" w:rsidP="00E037E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МЕРЫ БЕЗОПАСНОСТИ</w:t>
      </w:r>
    </w:p>
    <w:p w14:paraId="337C5D23" w14:textId="34A2A5E2" w:rsidR="00E037EA" w:rsidRDefault="00A51C73" w:rsidP="00A51C73">
      <w:pPr>
        <w:pStyle w:val="a6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Во время эксплуатации или транспортировки запрещается располагать на культиваторе посторонние тяжелые предметы.</w:t>
      </w:r>
    </w:p>
    <w:p w14:paraId="5EC2A977" w14:textId="6CEC1651" w:rsidR="00A51C73" w:rsidRDefault="00A51C73" w:rsidP="00A51C73">
      <w:pPr>
        <w:pStyle w:val="a6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Необходимо регулярно проверять состояние гибкого соединения</w:t>
      </w:r>
      <w:r w:rsidR="003E0B3D">
        <w:rPr>
          <w:rFonts w:ascii="Arial" w:hAnsi="Arial" w:cs="Arial"/>
        </w:rPr>
        <w:t>.</w:t>
      </w:r>
    </w:p>
    <w:p w14:paraId="44DF98DD" w14:textId="2956C7BB" w:rsidR="003E0B3D" w:rsidRDefault="003E0B3D" w:rsidP="00A51C73">
      <w:pPr>
        <w:pStyle w:val="a6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В случае возникновения внештатной ситуации, остановитесь и найдите причину. Не возобновляйте работу, пока не устраните неполадку.</w:t>
      </w:r>
    </w:p>
    <w:p w14:paraId="01390A68" w14:textId="3E43B117" w:rsidR="003E0B3D" w:rsidRDefault="003E0B3D" w:rsidP="00A51C73">
      <w:pPr>
        <w:pStyle w:val="a6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Во время работы водитель обязан проявлять бдительность и осторожность.</w:t>
      </w:r>
    </w:p>
    <w:p w14:paraId="1318329E" w14:textId="77777777" w:rsidR="00A530B0" w:rsidRDefault="00A530B0" w:rsidP="00A530B0">
      <w:pPr>
        <w:rPr>
          <w:rFonts w:ascii="Arial" w:hAnsi="Arial" w:cs="Arial"/>
        </w:rPr>
      </w:pPr>
    </w:p>
    <w:p w14:paraId="147FFFFD" w14:textId="77777777" w:rsidR="00A530B0" w:rsidRDefault="00A530B0" w:rsidP="00A530B0">
      <w:pPr>
        <w:rPr>
          <w:rFonts w:ascii="Arial" w:hAnsi="Arial" w:cs="Arial"/>
        </w:rPr>
      </w:pPr>
    </w:p>
    <w:p w14:paraId="0D8C39CC" w14:textId="77777777" w:rsidR="00A530B0" w:rsidRDefault="00A530B0" w:rsidP="00A530B0">
      <w:pPr>
        <w:rPr>
          <w:rFonts w:ascii="Arial" w:hAnsi="Arial" w:cs="Arial"/>
        </w:rPr>
      </w:pPr>
    </w:p>
    <w:p w14:paraId="5791F304" w14:textId="77777777" w:rsidR="00A530B0" w:rsidRDefault="00A530B0" w:rsidP="00A530B0">
      <w:pPr>
        <w:rPr>
          <w:rFonts w:ascii="Arial" w:hAnsi="Arial" w:cs="Arial"/>
        </w:rPr>
      </w:pPr>
    </w:p>
    <w:p w14:paraId="1524CB3B" w14:textId="77777777" w:rsidR="00A530B0" w:rsidRDefault="00A530B0" w:rsidP="00A530B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ОСНОВНЫЕ ДЕТАЛИ И МЕСТА УСТАНОВКИ</w:t>
      </w:r>
    </w:p>
    <w:p w14:paraId="3F9543B1" w14:textId="126BF3C6" w:rsidR="00A530B0" w:rsidRDefault="00A530B0" w:rsidP="00A530B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editId="6859C243">
            <wp:extent cx="5940425" cy="50742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67E6299" w14:textId="77777777" w:rsidR="00A530B0" w:rsidRDefault="00A530B0" w:rsidP="00A530B0">
      <w:pPr>
        <w:jc w:val="center"/>
        <w:rPr>
          <w:rFonts w:ascii="Arial" w:hAnsi="Arial" w:cs="Arial"/>
          <w:b/>
        </w:rPr>
      </w:pPr>
    </w:p>
    <w:p w14:paraId="49355706" w14:textId="77777777" w:rsidR="00A530B0" w:rsidRDefault="00A530B0" w:rsidP="00A530B0">
      <w:pPr>
        <w:jc w:val="center"/>
        <w:rPr>
          <w:rFonts w:ascii="Arial" w:hAnsi="Arial" w:cs="Arial"/>
          <w:b/>
        </w:rPr>
      </w:pPr>
    </w:p>
    <w:p w14:paraId="1E585913" w14:textId="77777777" w:rsidR="00A530B0" w:rsidRDefault="00A530B0" w:rsidP="00A530B0">
      <w:pPr>
        <w:jc w:val="center"/>
        <w:rPr>
          <w:rFonts w:ascii="Arial" w:hAnsi="Arial" w:cs="Arial"/>
          <w:b/>
        </w:rPr>
      </w:pPr>
    </w:p>
    <w:p w14:paraId="3E5DE3DA" w14:textId="77777777" w:rsidR="00A530B0" w:rsidRDefault="00A530B0" w:rsidP="00A530B0">
      <w:pPr>
        <w:jc w:val="center"/>
        <w:rPr>
          <w:rFonts w:ascii="Arial" w:hAnsi="Arial" w:cs="Arial"/>
          <w:b/>
        </w:rPr>
      </w:pPr>
    </w:p>
    <w:p w14:paraId="32FAF3A5" w14:textId="77777777" w:rsidR="00A530B0" w:rsidRDefault="00A530B0" w:rsidP="00A530B0">
      <w:pPr>
        <w:jc w:val="center"/>
        <w:rPr>
          <w:rFonts w:ascii="Arial" w:hAnsi="Arial" w:cs="Arial"/>
          <w:b/>
        </w:rPr>
      </w:pPr>
    </w:p>
    <w:p w14:paraId="6061C56D" w14:textId="77777777" w:rsidR="00A530B0" w:rsidRDefault="00A530B0" w:rsidP="00A530B0">
      <w:pPr>
        <w:jc w:val="center"/>
        <w:rPr>
          <w:rFonts w:ascii="Arial" w:hAnsi="Arial" w:cs="Arial"/>
          <w:b/>
        </w:rPr>
      </w:pPr>
    </w:p>
    <w:p w14:paraId="21DFC130" w14:textId="77777777" w:rsidR="00A530B0" w:rsidRDefault="00A530B0" w:rsidP="00A530B0">
      <w:pPr>
        <w:jc w:val="center"/>
        <w:rPr>
          <w:rFonts w:ascii="Arial" w:hAnsi="Arial" w:cs="Arial"/>
          <w:b/>
        </w:rPr>
      </w:pPr>
    </w:p>
    <w:p w14:paraId="20031911" w14:textId="77777777" w:rsidR="00A530B0" w:rsidRDefault="00A530B0" w:rsidP="00A530B0">
      <w:pPr>
        <w:jc w:val="center"/>
        <w:rPr>
          <w:rFonts w:ascii="Arial" w:hAnsi="Arial" w:cs="Arial"/>
          <w:b/>
        </w:rPr>
      </w:pPr>
    </w:p>
    <w:p w14:paraId="31E577B8" w14:textId="77777777" w:rsidR="00A530B0" w:rsidRDefault="00A530B0" w:rsidP="00A530B0">
      <w:pPr>
        <w:jc w:val="center"/>
        <w:rPr>
          <w:rFonts w:ascii="Arial" w:hAnsi="Arial" w:cs="Arial"/>
          <w:b/>
        </w:rPr>
      </w:pPr>
    </w:p>
    <w:p w14:paraId="4B2E9FD1" w14:textId="77777777" w:rsidR="00A530B0" w:rsidRDefault="00A530B0" w:rsidP="00A530B0">
      <w:pPr>
        <w:jc w:val="center"/>
        <w:rPr>
          <w:rFonts w:ascii="Arial" w:hAnsi="Arial" w:cs="Arial"/>
          <w:b/>
        </w:rPr>
      </w:pPr>
    </w:p>
    <w:p w14:paraId="56B5E3D3" w14:textId="77777777" w:rsidR="00A530B0" w:rsidRDefault="00A530B0" w:rsidP="00A530B0">
      <w:pPr>
        <w:jc w:val="center"/>
        <w:rPr>
          <w:rFonts w:ascii="Arial" w:hAnsi="Arial" w:cs="Arial"/>
          <w:b/>
        </w:rPr>
      </w:pPr>
    </w:p>
    <w:p w14:paraId="70B244D6" w14:textId="77777777" w:rsidR="00A530B0" w:rsidRDefault="00A530B0" w:rsidP="00A530B0">
      <w:pPr>
        <w:jc w:val="center"/>
        <w:rPr>
          <w:rFonts w:ascii="Arial" w:hAnsi="Arial" w:cs="Arial"/>
          <w:b/>
        </w:rPr>
      </w:pPr>
    </w:p>
    <w:p w14:paraId="0207C81F" w14:textId="40B59F68" w:rsidR="00A530B0" w:rsidRPr="00A530B0" w:rsidRDefault="00A530B0" w:rsidP="00A530B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lastRenderedPageBreak/>
        <w:drawing>
          <wp:inline distT="0" distB="0" distL="0" distR="0" wp14:editId="742814DF">
            <wp:extent cx="5857875" cy="11849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184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0B0" w:rsidRPr="00A53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E7981"/>
    <w:multiLevelType w:val="hybridMultilevel"/>
    <w:tmpl w:val="50E02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E435BA"/>
    <w:multiLevelType w:val="hybridMultilevel"/>
    <w:tmpl w:val="4D786130"/>
    <w:lvl w:ilvl="0" w:tplc="8DD48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E662A9A"/>
    <w:multiLevelType w:val="hybridMultilevel"/>
    <w:tmpl w:val="6F1AA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C65"/>
    <w:rsid w:val="000A7503"/>
    <w:rsid w:val="001D36E2"/>
    <w:rsid w:val="00214634"/>
    <w:rsid w:val="00256DCA"/>
    <w:rsid w:val="002600A8"/>
    <w:rsid w:val="00286F3F"/>
    <w:rsid w:val="00370A0B"/>
    <w:rsid w:val="00382ECA"/>
    <w:rsid w:val="003C1735"/>
    <w:rsid w:val="003E0B3D"/>
    <w:rsid w:val="0055182C"/>
    <w:rsid w:val="00611A09"/>
    <w:rsid w:val="00751721"/>
    <w:rsid w:val="007D4D99"/>
    <w:rsid w:val="00860B25"/>
    <w:rsid w:val="00890D53"/>
    <w:rsid w:val="008F0D19"/>
    <w:rsid w:val="00972E61"/>
    <w:rsid w:val="00997019"/>
    <w:rsid w:val="009E4450"/>
    <w:rsid w:val="00A42D68"/>
    <w:rsid w:val="00A51C73"/>
    <w:rsid w:val="00A530B0"/>
    <w:rsid w:val="00A82466"/>
    <w:rsid w:val="00AE1C73"/>
    <w:rsid w:val="00C27E75"/>
    <w:rsid w:val="00C8175C"/>
    <w:rsid w:val="00CD619C"/>
    <w:rsid w:val="00D22C65"/>
    <w:rsid w:val="00D62FCF"/>
    <w:rsid w:val="00DF1289"/>
    <w:rsid w:val="00E037EA"/>
    <w:rsid w:val="00E56BE4"/>
    <w:rsid w:val="00E75632"/>
    <w:rsid w:val="00F4493D"/>
    <w:rsid w:val="00FD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A5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B2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E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D36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B2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E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D36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421d</dc:creator>
  <cp:keywords/>
  <dc:description/>
  <cp:lastModifiedBy>421d</cp:lastModifiedBy>
  <cp:revision>32</cp:revision>
  <dcterms:created xsi:type="dcterms:W3CDTF">2010-07-12T05:51:00Z</dcterms:created>
  <dcterms:modified xsi:type="dcterms:W3CDTF">2010-07-16T04:56:00Z</dcterms:modified>
</cp:coreProperties>
</file>